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240" w:lineRule="auto"/>
            <w:ind w:left="-142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HEALTH FORM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 TÁBOROVÉHO ZDRAVOTNÍKA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240" w:line="36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Jméno dítěte: ............................................................................................. Rodné číslo: ............................................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360" w:lineRule="auto"/>
            <w:ind w:left="-142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Podle záznamů pediatra uvádím, že dítě prodělalo tyto choroby : 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36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.........................................................................................................…………..............…................……………........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36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...........................................................................................................................................................……....................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120" w:line="240" w:lineRule="auto"/>
            <w:ind w:left="-142" w:right="0" w:firstLine="568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 souladu se zdravotními předpisy, že do hromadných zotavovacích táborů mohou být zařazeny pouze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single"/>
              <w:shd w:fill="auto" w:val="clear"/>
              <w:vertAlign w:val="baseline"/>
              <w:rtl w:val="0"/>
            </w:rPr>
            <w:t xml:space="preserve">děti zdravé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nevyžadující zvláštní péči, rozhoduji závazně, že dítě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120" w:line="240" w:lineRule="auto"/>
            <w:ind w:left="-142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může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-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nemůže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24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být umístěno na dětském táboře.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24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36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Poslední očkování proti tetanu: ..….../........../ .…...... 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36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Zdravotní pojišťovna:.......................................………………….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36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Poznámky, omezení, léky, alergie: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Dítě bere tyto léky, které předávám: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360" w:lineRule="auto"/>
            <w:ind w:left="-142" w:right="0" w:firstLine="0"/>
            <w:jc w:val="left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název léku:                                    </w:t>
            <w:tab/>
            <w:tab/>
            <w:tab/>
            <w:tab/>
            <w:tab/>
            <w:t xml:space="preserve">dávkování: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360" w:lineRule="auto"/>
            <w:ind w:left="-142" w:right="0" w:firstLine="0"/>
            <w:jc w:val="left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………………………………………………………………                …………………………………………………................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360" w:lineRule="auto"/>
            <w:ind w:left="-142" w:right="0" w:firstLine="0"/>
            <w:jc w:val="left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………………………………………………………………                …………………………………………………...............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360" w:lineRule="auto"/>
            <w:ind w:left="-142" w:right="0" w:firstLine="0"/>
            <w:jc w:val="left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………………………………………………………………                …………………………………………………...............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36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36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........................................................................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</w:pBdr>
            <w:spacing w:line="360" w:lineRule="auto"/>
            <w:ind w:left="-142" w:firstLine="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Datum : ...................................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</w:pBdr>
            <w:ind w:left="-142" w:firstLine="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ab/>
            <w:tab/>
            <w:tab/>
            <w:tab/>
            <w:tab/>
            <w:tab/>
            <w:tab/>
            <w:tab/>
            <w:t xml:space="preserve">        ..................................................................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</w:pBdr>
            <w:ind w:left="-142" w:firstLine="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ab/>
            <w:tab/>
            <w:tab/>
            <w:tab/>
            <w:tab/>
            <w:t xml:space="preserve">              </w:t>
            <w:tab/>
            <w:tab/>
            <w:tab/>
            <w:t xml:space="preserve"> Razítko, jmenovka a podpis lékaře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</w:pBdr>
            <w:ind w:left="-142" w:firstLine="0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</w:pBdr>
            <w:ind w:left="-142" w:firstLine="0"/>
            <w:jc w:val="both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Vyplněný a lékařem potvrzený „Health Form“ spolu s </w:t>
          </w: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kopií průkazu pojištěnce</w:t>
          </w:r>
          <w:r w:rsidDel="00000000" w:rsidR="00000000" w:rsidRPr="00000000">
            <w:rPr>
              <w:sz w:val="22"/>
              <w:szCs w:val="22"/>
              <w:rtl w:val="0"/>
            </w:rPr>
            <w:t xml:space="preserve"> přineste k odjezdu autobusu.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240" w:lineRule="auto"/>
            <w:ind w:left="-142" w:right="0" w:firstLine="0"/>
            <w:jc w:val="lef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36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Datum : ...................................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24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ab/>
            <w:tab/>
            <w:tab/>
            <w:tab/>
            <w:tab/>
            <w:tab/>
            <w:tab/>
            <w:t xml:space="preserve">        ..................................................................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24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ab/>
            <w:tab/>
            <w:tab/>
            <w:tab/>
            <w:t xml:space="preserve">              </w:t>
            <w:tab/>
            <w:tab/>
            <w:tab/>
            <w:t xml:space="preserve"> Razítko, jmenovka a podpis lékaře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240" w:lineRule="auto"/>
            <w:ind w:left="-142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240" w:lineRule="auto"/>
            <w:ind w:left="-142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Vyplněný a lékařem potvrzený „Health Form“ spolu s 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kopií průkazu pojištěnce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přineste k odjezdu autobusu.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color="000000" w:space="1" w:sz="8" w:val="single"/>
              <w:left w:color="000000" w:space="4" w:sz="8" w:val="single"/>
              <w:bottom w:color="000000" w:space="1" w:sz="8" w:val="single"/>
              <w:right w:color="000000" w:space="6" w:sz="8" w:val="single"/>
              <w:between w:space="0" w:sz="0" w:val="nil"/>
            </w:pBdr>
            <w:shd w:fill="auto" w:val="clear"/>
            <w:spacing w:after="0" w:before="0" w:line="240" w:lineRule="auto"/>
            <w:ind w:left="-142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P R O H L Á Š E N Í  O  B E Z I N F E K Č N O S T I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(nesmí být starší než jeden den)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Prohlašuji, že ošetřující lékař nenařídil dítěti ............................................................................................nar...............................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bytem : ................................................................................................................................................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Dítě je schopno zúčastnit se letního tábora od .......................... do .........................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Jsem si vědom(a) právních následků, které by mě postihly, kdyby toto mé prohlášení bylo nepravdivé.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 ………….. dne ....................201_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  </w:t>
            <w:tab/>
            <w:tab/>
            <w:tab/>
            <w:t xml:space="preserve">..............................................................................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color="000000" w:space="0" w:sz="8" w:val="single"/>
              <w:left w:color="000000" w:space="12" w:sz="8" w:val="single"/>
              <w:bottom w:color="000000" w:space="1" w:sz="8" w:val="single"/>
              <w:right w:color="000000" w:space="9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                   </w:t>
            <w:tab/>
            <w:tab/>
            <w:tab/>
            <w:t xml:space="preserve">Podpis zákonného  zástupce dítěte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P R O H L Á Š E N Í   R O D I Č Ů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Prohlašuji, že dítě ..........................................................................................................nar..................................................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nemá ve svých osobních věcech, které na tábor přiváží žádné alkoholické nápoje, ani žádné návykové a psychotropní látky. </w:t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Jsem si vědom(a) právních následků, které by mě postihly, kdyby toto mé prohlášení bylo nepravdivé.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Bereme na vědomí, že každý účastník podléhá táborovému řádu a podrobí se ve všem pokynům vedení tábora. Nedodržení táborového řádu může být potrestáno i vyloučením z tábora. V případě vyloučení odveze rodič dítě z tábora na vlastní náklady.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 případě lékařského vyšetření, či hospitalizace dítěte, rodič souhlasí s poskytnutím informací o zdravotním stavu dítěte vedoucímu a zdravotníkovi letního tábora.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Kontaktní adresa a telefon, kde budou rodiče v době konání tábora:</w:t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adresa:</w:t>
            <w:tab/>
            <w:tab/>
            <w:tab/>
            <w:tab/>
            <w:tab/>
            <w:tab/>
            <w:tab/>
            <w:tab/>
            <w:t xml:space="preserve">telefon: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………………………………………………………………</w:t>
            <w:tab/>
            <w:tab/>
            <w:t xml:space="preserve">………………………………………………..................</w:t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 …............……….. dne ........................201_</w:t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  </w:t>
            <w:tab/>
            <w:tab/>
            <w:tab/>
            <w:t xml:space="preserve">               ..............................................................................</w:t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                              podpis zákonného  zástupce dítěte</w:t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Zde nalepit kopii kartičky zdravotní pojišťovny:</w:t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color="000000" w:space="1" w:sz="8" w:val="single"/>
              <w:left w:color="000000" w:space="12" w:sz="8" w:val="single"/>
              <w:bottom w:color="000000" w:space="1" w:sz="8" w:val="single"/>
              <w:right w:color="000000" w:space="8" w:sz="8" w:val="single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397" w:top="397" w:left="851" w:right="425" w:header="567" w:footer="56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85"/>
    </w:sdtPr>
    <w:sdtContent>
      <w:p w:rsidR="00000000" w:rsidDel="00000000" w:rsidP="00000000" w:rsidRDefault="00000000" w:rsidRPr="00000000" w14:paraId="0000005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87"/>
    </w:sdtPr>
    <w:sdtContent>
      <w:p w:rsidR="00000000" w:rsidDel="00000000" w:rsidP="00000000" w:rsidRDefault="00000000" w:rsidRPr="00000000" w14:paraId="0000005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89"/>
    </w:sdtPr>
    <w:sdtContent>
      <w:p w:rsidR="00000000" w:rsidDel="00000000" w:rsidP="00000000" w:rsidRDefault="00000000" w:rsidRPr="00000000" w14:paraId="0000005A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82"/>
    </w:sdtPr>
    <w:sdtContent>
      <w:p w:rsidR="00000000" w:rsidDel="00000000" w:rsidP="00000000" w:rsidRDefault="00000000" w:rsidRPr="00000000" w14:paraId="0000005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T.O.M.0439 Kňouři Brno  </w:t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5957570</wp:posOffset>
              </wp:positionH>
              <wp:positionV relativeFrom="paragraph">
                <wp:posOffset>-243839</wp:posOffset>
              </wp:positionV>
              <wp:extent cx="771525" cy="666750"/>
              <wp:effectExtent b="0" l="0" r="0" t="0"/>
              <wp:wrapNone/>
              <wp:docPr id="1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66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83"/>
    </w:sdtPr>
    <w:sdtContent>
      <w:p w:rsidR="00000000" w:rsidDel="00000000" w:rsidP="00000000" w:rsidRDefault="00000000" w:rsidRPr="00000000" w14:paraId="0000005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www.knouri.cz                                                           </w:t>
        </w:r>
      </w:p>
    </w:sdtContent>
  </w:sdt>
  <w:sdt>
    <w:sdtPr>
      <w:tag w:val="goog_rdk_84"/>
    </w:sdtPr>
    <w:sdtContent>
      <w:p w:rsidR="00000000" w:rsidDel="00000000" w:rsidP="00000000" w:rsidRDefault="00000000" w:rsidRPr="00000000" w14:paraId="0000005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                              </w:t>
          <w:tab/>
          <w:t xml:space="preserve">                                              </w:t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86"/>
    </w:sdtPr>
    <w:sdtContent>
      <w:p w:rsidR="00000000" w:rsidDel="00000000" w:rsidP="00000000" w:rsidRDefault="00000000" w:rsidRPr="00000000" w14:paraId="00000057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88"/>
    </w:sdtPr>
    <w:sdtContent>
      <w:p w:rsidR="00000000" w:rsidDel="00000000" w:rsidP="00000000" w:rsidRDefault="00000000" w:rsidRPr="00000000" w14:paraId="0000005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E" w:hAnsi="TimesE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cucQrGmPK6hpfDs4oddPXRKlg==">AMUW2mWSGeVdNiiTbN634jDcF4vM746FipiZC3QxtlcxLTL6JhVvDVgKaPeA5XHXr+b54/scvsbTYqdiiuV6zmsgcTLxTpMK5hcQ5r3f9PTXXK7YB1mDLfg=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2013-04-30T21:56:00Z</dcterms:created>
  <dc:creator>Pavel</dc:creator>
</cp:coreProperties>
</file>